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14" w:rsidRPr="00895514" w:rsidRDefault="00895514" w:rsidP="008955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5514" w:rsidRPr="00895514" w:rsidRDefault="00895514" w:rsidP="00895514">
      <w:pPr>
        <w:rPr>
          <w:rFonts w:ascii="Times New Roman" w:hAnsi="Times New Roman" w:cs="Times New Roman"/>
          <w:sz w:val="24"/>
          <w:szCs w:val="24"/>
        </w:rPr>
      </w:pPr>
      <w:r w:rsidRPr="00895514">
        <w:rPr>
          <w:rFonts w:ascii="Times New Roman" w:hAnsi="Times New Roman" w:cs="Times New Roman"/>
          <w:sz w:val="24"/>
          <w:szCs w:val="24"/>
        </w:rPr>
        <w:t>Gandras - nacionalinis Lietuvos paukštis.</w:t>
      </w:r>
    </w:p>
    <w:p w:rsidR="00895514" w:rsidRDefault="00895514" w:rsidP="00895514">
      <w:pPr>
        <w:rPr>
          <w:rFonts w:ascii="Times New Roman" w:hAnsi="Times New Roman" w:cs="Times New Roman"/>
          <w:sz w:val="24"/>
          <w:szCs w:val="24"/>
        </w:rPr>
      </w:pPr>
      <w:r w:rsidRPr="00895514">
        <w:rPr>
          <w:rFonts w:ascii="Times New Roman" w:hAnsi="Times New Roman" w:cs="Times New Roman"/>
          <w:sz w:val="24"/>
          <w:szCs w:val="24"/>
        </w:rPr>
        <w:t xml:space="preserve">Pirmoji Paukščių diena buvo surengta 1924m. Jos buvo rengiamos pavasarį – kovo ar balandžio mėnesį, pasitinkant parskrendančius paukščius. Šios šventės metu buvo organizuojamos pažintinės išvykos į gamtą, keliami inkilai, gandralizdžiai, skaitomos paskaitos apie paukščių bei visos gyvosios gamtos gyvenimą, rengiamos įvairios iškylos. Gandro grįžimo diena, kovo 25 - oji, vadinama Gandrinėmis ar </w:t>
      </w:r>
      <w:proofErr w:type="spellStart"/>
      <w:r w:rsidRPr="00895514">
        <w:rPr>
          <w:rFonts w:ascii="Times New Roman" w:hAnsi="Times New Roman" w:cs="Times New Roman"/>
          <w:sz w:val="24"/>
          <w:szCs w:val="24"/>
        </w:rPr>
        <w:t>Blovėščiumi</w:t>
      </w:r>
      <w:proofErr w:type="spellEnd"/>
    </w:p>
    <w:p w:rsidR="00895514" w:rsidRPr="00FA2CB2" w:rsidRDefault="00895514" w:rsidP="008955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DFFFF86">
            <wp:extent cx="2598322" cy="25013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22" cy="2503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2CB2" w:rsidRPr="00D4760E" w:rsidRDefault="00895514" w:rsidP="0065662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760E">
        <w:rPr>
          <w:rFonts w:ascii="Times New Roman" w:hAnsi="Times New Roman" w:cs="Times New Roman"/>
          <w:b/>
          <w:sz w:val="24"/>
          <w:szCs w:val="24"/>
        </w:rPr>
        <w:t>Su vaikai</w:t>
      </w:r>
      <w:r w:rsidR="00D4760E" w:rsidRPr="00D4760E">
        <w:rPr>
          <w:rFonts w:ascii="Times New Roman" w:hAnsi="Times New Roman" w:cs="Times New Roman"/>
          <w:b/>
          <w:sz w:val="24"/>
          <w:szCs w:val="24"/>
        </w:rPr>
        <w:t>s</w:t>
      </w:r>
      <w:r w:rsidRPr="00D4760E">
        <w:rPr>
          <w:rFonts w:ascii="Times New Roman" w:hAnsi="Times New Roman" w:cs="Times New Roman"/>
          <w:b/>
          <w:sz w:val="24"/>
          <w:szCs w:val="24"/>
        </w:rPr>
        <w:t xml:space="preserve"> galite pažiūrėti:</w:t>
      </w:r>
    </w:p>
    <w:p w:rsidR="00895514" w:rsidRDefault="009E0E1B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895514" w:rsidRPr="00F9310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https://www.youtube.com/watch?v=1hD13z469ZI</w:t>
        </w:r>
      </w:hyperlink>
    </w:p>
    <w:p w:rsidR="00895514" w:rsidRDefault="009E0E1B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95514" w:rsidRPr="00F9310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https://www.youtube.com/watch?v=5oXYgM_L1NU</w:t>
        </w:r>
      </w:hyperlink>
    </w:p>
    <w:p w:rsidR="00895514" w:rsidRDefault="009E0E1B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95514" w:rsidRPr="00F9310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https://www.youtube.com/watch?v=TCl23doFk3U</w:t>
        </w:r>
      </w:hyperlink>
    </w:p>
    <w:p w:rsidR="00895514" w:rsidRPr="00D4760E" w:rsidRDefault="00895514" w:rsidP="0065662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760E">
        <w:rPr>
          <w:rFonts w:ascii="Times New Roman" w:hAnsi="Times New Roman" w:cs="Times New Roman"/>
          <w:b/>
          <w:sz w:val="24"/>
          <w:szCs w:val="24"/>
        </w:rPr>
        <w:t>Su vaikais galite:</w:t>
      </w:r>
    </w:p>
    <w:p w:rsidR="00895514" w:rsidRDefault="00895514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Lauke iš šakelių sukrauti gandralizdį;</w:t>
      </w:r>
    </w:p>
    <w:p w:rsidR="00895514" w:rsidRDefault="00895514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Namuose piešti, lipdyti,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gandrą;</w:t>
      </w:r>
    </w:p>
    <w:p w:rsidR="00895514" w:rsidRDefault="00895514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Vaikščioti kaip gandrai;</w:t>
      </w:r>
    </w:p>
    <w:p w:rsidR="00895514" w:rsidRDefault="00895514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Pasimokyti gandrų erzinimo:</w:t>
      </w:r>
    </w:p>
    <w:p w:rsidR="00895514" w:rsidRPr="00D4760E" w:rsidRDefault="00895514" w:rsidP="0065662B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4760E">
        <w:rPr>
          <w:rFonts w:ascii="Times New Roman" w:hAnsi="Times New Roman" w:cs="Times New Roman"/>
          <w:i/>
          <w:sz w:val="24"/>
          <w:szCs w:val="24"/>
        </w:rPr>
        <w:t xml:space="preserve">Gandrai, gandrai, ga </w:t>
      </w:r>
      <w:proofErr w:type="spellStart"/>
      <w:r w:rsidRPr="00D4760E">
        <w:rPr>
          <w:rFonts w:ascii="Times New Roman" w:hAnsi="Times New Roman" w:cs="Times New Roman"/>
          <w:i/>
          <w:sz w:val="24"/>
          <w:szCs w:val="24"/>
        </w:rPr>
        <w:t>ga</w:t>
      </w:r>
      <w:proofErr w:type="spellEnd"/>
      <w:r w:rsidRPr="00D476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4760E">
        <w:rPr>
          <w:rFonts w:ascii="Times New Roman" w:hAnsi="Times New Roman" w:cs="Times New Roman"/>
          <w:i/>
          <w:sz w:val="24"/>
          <w:szCs w:val="24"/>
        </w:rPr>
        <w:t>ga</w:t>
      </w:r>
      <w:proofErr w:type="spellEnd"/>
      <w:r w:rsidRPr="00D4760E">
        <w:rPr>
          <w:rFonts w:ascii="Times New Roman" w:hAnsi="Times New Roman" w:cs="Times New Roman"/>
          <w:i/>
          <w:sz w:val="24"/>
          <w:szCs w:val="24"/>
        </w:rPr>
        <w:t>,</w:t>
      </w:r>
    </w:p>
    <w:p w:rsidR="00895514" w:rsidRPr="00D4760E" w:rsidRDefault="00895514" w:rsidP="0065662B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4760E">
        <w:rPr>
          <w:rFonts w:ascii="Times New Roman" w:hAnsi="Times New Roman" w:cs="Times New Roman"/>
          <w:i/>
          <w:sz w:val="24"/>
          <w:szCs w:val="24"/>
        </w:rPr>
        <w:t>Tavo pati ragana.</w:t>
      </w:r>
    </w:p>
    <w:p w:rsidR="00895514" w:rsidRPr="00D4760E" w:rsidRDefault="00895514" w:rsidP="0065662B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4760E">
        <w:rPr>
          <w:rFonts w:ascii="Times New Roman" w:hAnsi="Times New Roman" w:cs="Times New Roman"/>
          <w:i/>
          <w:sz w:val="24"/>
          <w:szCs w:val="24"/>
        </w:rPr>
        <w:t>Man bandelės nekepė,</w:t>
      </w:r>
    </w:p>
    <w:p w:rsidR="00895514" w:rsidRPr="00D4760E" w:rsidRDefault="00895514" w:rsidP="0065662B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4760E">
        <w:rPr>
          <w:rFonts w:ascii="Times New Roman" w:hAnsi="Times New Roman" w:cs="Times New Roman"/>
          <w:i/>
          <w:sz w:val="24"/>
          <w:szCs w:val="24"/>
        </w:rPr>
        <w:t>Kad ir kepė – nedavė,</w:t>
      </w:r>
    </w:p>
    <w:p w:rsidR="00895514" w:rsidRDefault="0065662B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760E">
        <w:rPr>
          <w:rFonts w:ascii="Times New Roman" w:hAnsi="Times New Roman" w:cs="Times New Roman"/>
          <w:i/>
          <w:sz w:val="24"/>
          <w:szCs w:val="24"/>
        </w:rPr>
        <w:t>Po tilteliu paslėpė</w:t>
      </w:r>
    </w:p>
    <w:p w:rsidR="00895514" w:rsidRPr="00FA2CB2" w:rsidRDefault="00895514" w:rsidP="00656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95514" w:rsidRPr="00FA2CB2" w:rsidSect="00895514">
      <w:type w:val="continuous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75"/>
    <w:rsid w:val="003F1B2F"/>
    <w:rsid w:val="0065662B"/>
    <w:rsid w:val="00895514"/>
    <w:rsid w:val="009E0E1B"/>
    <w:rsid w:val="00C46875"/>
    <w:rsid w:val="00D4760E"/>
    <w:rsid w:val="00E03EE0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C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A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C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A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Cl23doFk3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5oXYgM_L1N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1hD13z469Z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2020-03-23T13:09:00Z</dcterms:created>
  <dcterms:modified xsi:type="dcterms:W3CDTF">2020-03-24T10:06:00Z</dcterms:modified>
</cp:coreProperties>
</file>